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b w:val="1"/>
        </w:rPr>
      </w:pPr>
      <w:bookmarkStart w:colFirst="0" w:colLast="0" w:name="_rcalx050svi4" w:id="0"/>
      <w:bookmarkEnd w:id="0"/>
      <w:r w:rsidDel="00000000" w:rsidR="00000000" w:rsidRPr="00000000">
        <w:rPr>
          <w:b w:val="1"/>
          <w:rtl w:val="0"/>
        </w:rPr>
        <w:t xml:space="preserve">SEVIR Tutorial, TEAM 5</w:t>
        <w:tab/>
        <w:tab/>
        <w:tab/>
        <w:tab/>
        <w:tab/>
        <w:tab/>
      </w:r>
    </w:p>
    <w:tbl>
      <w:tblPr>
        <w:tblStyle w:val="Table1"/>
        <w:tblW w:w="53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70"/>
        <w:gridCol w:w="1515"/>
        <w:tblGridChange w:id="0">
          <w:tblGrid>
            <w:gridCol w:w="3870"/>
            <w:gridCol w:w="15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rPr>
                <w:b w:val="1"/>
              </w:rPr>
            </w:pPr>
            <w:r w:rsidDel="00000000" w:rsidR="00000000" w:rsidRPr="00000000">
              <w:rPr>
                <w:b w:val="1"/>
                <w:rtl w:val="0"/>
              </w:rPr>
              <w:t xml:space="preserve">NUID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rPr/>
            </w:pPr>
            <w:r w:rsidDel="00000000" w:rsidR="00000000" w:rsidRPr="00000000">
              <w:rPr>
                <w:rtl w:val="0"/>
              </w:rPr>
              <w:t xml:space="preserve">SAI VENKATA SAMANTH KODURU</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rPr/>
            </w:pPr>
            <w:r w:rsidDel="00000000" w:rsidR="00000000" w:rsidRPr="00000000">
              <w:rPr>
                <w:sz w:val="20"/>
                <w:szCs w:val="20"/>
                <w:highlight w:val="white"/>
                <w:rtl w:val="0"/>
              </w:rPr>
              <w:t xml:space="preserve">2983840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pPr>
            <w:r w:rsidDel="00000000" w:rsidR="00000000" w:rsidRPr="00000000">
              <w:rPr>
                <w:rtl w:val="0"/>
              </w:rPr>
              <w:t xml:space="preserve">SHANTAN DADI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pPr>
            <w:r w:rsidDel="00000000" w:rsidR="00000000" w:rsidRPr="00000000">
              <w:rPr>
                <w:sz w:val="20"/>
                <w:szCs w:val="20"/>
                <w:highlight w:val="white"/>
                <w:rtl w:val="0"/>
              </w:rPr>
              <w:t xml:space="preserve">2927718</w:t>
            </w:r>
            <w:r w:rsidDel="00000000" w:rsidR="00000000" w:rsidRPr="00000000">
              <w:rPr>
                <w:rtl w:val="0"/>
              </w:rPr>
            </w:r>
          </w:p>
        </w:tc>
      </w:tr>
    </w:tbl>
    <w:p w:rsidR="00000000" w:rsidDel="00000000" w:rsidP="00000000" w:rsidRDefault="00000000" w:rsidRPr="00000000" w14:paraId="00000008">
      <w:pPr>
        <w:rPr>
          <w:rFonts w:ascii="Roboto" w:cs="Roboto" w:eastAsia="Roboto" w:hAnsi="Roboto"/>
        </w:rPr>
      </w:pPr>
      <w:r w:rsidDel="00000000" w:rsidR="00000000" w:rsidRPr="00000000">
        <w:rPr>
          <w:rtl w:val="0"/>
        </w:rPr>
      </w:r>
    </w:p>
    <w:p w:rsidR="00000000" w:rsidDel="00000000" w:rsidP="00000000" w:rsidRDefault="00000000" w:rsidRPr="00000000" w14:paraId="00000009">
      <w:pPr>
        <w:spacing w:after="240" w:before="240" w:lineRule="auto"/>
        <w:rPr>
          <w:b w:val="1"/>
          <w:sz w:val="32"/>
          <w:szCs w:val="32"/>
        </w:rPr>
      </w:pPr>
      <w:r w:rsidDel="00000000" w:rsidR="00000000" w:rsidRPr="00000000">
        <w:rPr>
          <w:b w:val="1"/>
          <w:sz w:val="32"/>
          <w:szCs w:val="32"/>
          <w:rtl w:val="0"/>
        </w:rPr>
        <w:t xml:space="preserve">Abstract</w:t>
      </w:r>
    </w:p>
    <w:p w:rsidR="00000000" w:rsidDel="00000000" w:rsidP="00000000" w:rsidRDefault="00000000" w:rsidRPr="00000000" w14:paraId="0000000A">
      <w:pPr>
        <w:spacing w:after="100" w:before="120" w:lineRule="auto"/>
        <w:rPr/>
      </w:pPr>
      <w:r w:rsidDel="00000000" w:rsidR="00000000" w:rsidRPr="00000000">
        <w:rPr>
          <w:rtl w:val="0"/>
        </w:rPr>
        <w:t xml:space="preserve">Modern deep learning approaches have shown promising results in meteorological applications like nowcasting, disaster prediction, weather anomalies and several others. In order to successfully train and validate these complex algorithms, large and multi-modal datasets containing high-resolution imagery are required. Petabytes of weather data, such as from the Geostationary Environmental Satellite System (GOES) and the Next-Generation Radar (NEXRAD) system, are available to the public; however, the size and complexity of these datasets is an issue to develop and training deep models. To help address this problem, we introduce the Storm EVent ImagRy (SEVIR) dataset - a single, rich dataset that combines spatially and temporally aligned data from multiple sensors, along with baseline implementations of deep learning models and evaluation metrics, to accelerate new algorithmic innovations.</w:t>
      </w:r>
    </w:p>
    <w:p w:rsidR="00000000" w:rsidDel="00000000" w:rsidP="00000000" w:rsidRDefault="00000000" w:rsidRPr="00000000" w14:paraId="0000000B">
      <w:pPr>
        <w:spacing w:after="100" w:before="120" w:lineRule="auto"/>
        <w:rPr/>
      </w:pPr>
      <w:r w:rsidDel="00000000" w:rsidR="00000000" w:rsidRPr="00000000">
        <w:rPr>
          <w:rtl w:val="0"/>
        </w:rPr>
        <w:t xml:space="preserve">The notebook here is a walkthrough of the following:</w:t>
      </w:r>
    </w:p>
    <w:p w:rsidR="00000000" w:rsidDel="00000000" w:rsidP="00000000" w:rsidRDefault="00000000" w:rsidRPr="00000000" w14:paraId="0000000C">
      <w:pPr>
        <w:numPr>
          <w:ilvl w:val="0"/>
          <w:numId w:val="2"/>
        </w:numPr>
        <w:spacing w:after="0" w:afterAutospacing="0" w:before="120" w:lineRule="auto"/>
        <w:ind w:left="720" w:hanging="360"/>
        <w:rPr>
          <w:u w:val="none"/>
        </w:rPr>
      </w:pPr>
      <w:r w:rsidDel="00000000" w:rsidR="00000000" w:rsidRPr="00000000">
        <w:rPr>
          <w:rtl w:val="0"/>
        </w:rPr>
        <w:t xml:space="preserve">Downloading </w:t>
      </w:r>
      <w:r w:rsidDel="00000000" w:rsidR="00000000" w:rsidRPr="00000000">
        <w:rPr>
          <w:rtl w:val="0"/>
        </w:rPr>
        <w:t xml:space="preserve">SEVIR</w:t>
      </w:r>
      <w:r w:rsidDel="00000000" w:rsidR="00000000" w:rsidRPr="00000000">
        <w:rPr>
          <w:rtl w:val="0"/>
        </w:rPr>
        <w:t xml:space="preserve"> files </w:t>
      </w:r>
    </w:p>
    <w:p w:rsidR="00000000" w:rsidDel="00000000" w:rsidP="00000000" w:rsidRDefault="00000000" w:rsidRPr="00000000" w14:paraId="0000000D">
      <w:pPr>
        <w:numPr>
          <w:ilvl w:val="0"/>
          <w:numId w:val="2"/>
        </w:numPr>
        <w:spacing w:after="0" w:afterAutospacing="0" w:before="0" w:beforeAutospacing="0" w:lineRule="auto"/>
        <w:ind w:left="720" w:hanging="360"/>
        <w:rPr>
          <w:u w:val="none"/>
        </w:rPr>
      </w:pPr>
      <w:r w:rsidDel="00000000" w:rsidR="00000000" w:rsidRPr="00000000">
        <w:rPr>
          <w:rtl w:val="0"/>
        </w:rPr>
        <w:t xml:space="preserve">Accessing </w:t>
      </w:r>
      <w:r w:rsidDel="00000000" w:rsidR="00000000" w:rsidRPr="00000000">
        <w:rPr>
          <w:rtl w:val="0"/>
        </w:rPr>
        <w:t xml:space="preserve">SEVIR</w:t>
      </w:r>
      <w:r w:rsidDel="00000000" w:rsidR="00000000" w:rsidRPr="00000000">
        <w:rPr>
          <w:rtl w:val="0"/>
        </w:rPr>
        <w:t xml:space="preserve"> </w:t>
      </w:r>
    </w:p>
    <w:p w:rsidR="00000000" w:rsidDel="00000000" w:rsidP="00000000" w:rsidRDefault="00000000" w:rsidRPr="00000000" w14:paraId="0000000E">
      <w:pPr>
        <w:numPr>
          <w:ilvl w:val="0"/>
          <w:numId w:val="2"/>
        </w:numPr>
        <w:spacing w:after="0" w:afterAutospacing="0" w:before="0" w:beforeAutospacing="0" w:lineRule="auto"/>
        <w:ind w:left="720" w:hanging="360"/>
        <w:rPr>
          <w:u w:val="none"/>
        </w:rPr>
      </w:pPr>
      <w:r w:rsidDel="00000000" w:rsidR="00000000" w:rsidRPr="00000000">
        <w:rPr>
          <w:rtl w:val="0"/>
        </w:rPr>
        <w:t xml:space="preserve">Data Visualization SEVIR </w:t>
      </w:r>
    </w:p>
    <w:p w:rsidR="00000000" w:rsidDel="00000000" w:rsidP="00000000" w:rsidRDefault="00000000" w:rsidRPr="00000000" w14:paraId="0000000F">
      <w:pPr>
        <w:numPr>
          <w:ilvl w:val="0"/>
          <w:numId w:val="2"/>
        </w:numPr>
        <w:spacing w:after="100" w:before="0" w:beforeAutospacing="0" w:lineRule="auto"/>
        <w:ind w:left="720" w:hanging="360"/>
        <w:rPr>
          <w:u w:val="none"/>
        </w:rPr>
      </w:pPr>
      <w:r w:rsidDel="00000000" w:rsidR="00000000" w:rsidRPr="00000000">
        <w:rPr>
          <w:rtl w:val="0"/>
        </w:rPr>
        <w:t xml:space="preserve">Data Georeferencing SEVIR Events</w:t>
      </w:r>
    </w:p>
    <w:p w:rsidR="00000000" w:rsidDel="00000000" w:rsidP="00000000" w:rsidRDefault="00000000" w:rsidRPr="00000000" w14:paraId="00000010">
      <w:pPr>
        <w:spacing w:after="100" w:before="120" w:lineRule="auto"/>
        <w:jc w:val="right"/>
        <w:rPr/>
      </w:pPr>
      <w:r w:rsidDel="00000000" w:rsidR="00000000" w:rsidRPr="00000000">
        <w:rPr/>
        <w:drawing>
          <wp:inline distB="114300" distT="114300" distL="114300" distR="114300">
            <wp:extent cx="6872288" cy="1447800"/>
            <wp:effectExtent b="0" l="0" r="0" t="0"/>
            <wp:docPr id="7" name="image11.gif"/>
            <a:graphic>
              <a:graphicData uri="http://schemas.openxmlformats.org/drawingml/2006/picture">
                <pic:pic>
                  <pic:nvPicPr>
                    <pic:cNvPr id="0" name="image11.gif"/>
                    <pic:cNvPicPr preferRelativeResize="0"/>
                  </pic:nvPicPr>
                  <pic:blipFill>
                    <a:blip r:embed="rId6"/>
                    <a:srcRect b="0" l="0" r="0" t="0"/>
                    <a:stretch>
                      <a:fillRect/>
                    </a:stretch>
                  </pic:blipFill>
                  <pic:spPr>
                    <a:xfrm>
                      <a:off x="0" y="0"/>
                      <a:ext cx="6872288"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100" w:before="120" w:lineRule="auto"/>
        <w:ind w:left="0" w:firstLine="0"/>
        <w:rPr/>
      </w:pPr>
      <w:r w:rsidDel="00000000" w:rsidR="00000000" w:rsidRPr="00000000">
        <w:rPr>
          <w:i w:val="1"/>
          <w:sz w:val="21"/>
          <w:szCs w:val="21"/>
          <w:rtl w:val="0"/>
        </w:rPr>
        <w:t xml:space="preserve">Figure 1: Sample event in the SEVIR dataset. SEVIR contains over 10,000 sets of   image sequences similar to the one shown here.</w:t>
      </w:r>
      <w:r w:rsidDel="00000000" w:rsidR="00000000" w:rsidRPr="00000000">
        <w:rPr>
          <w:rtl w:val="0"/>
        </w:rPr>
      </w:r>
    </w:p>
    <w:p w:rsidR="00000000" w:rsidDel="00000000" w:rsidP="00000000" w:rsidRDefault="00000000" w:rsidRPr="00000000" w14:paraId="00000012">
      <w:pPr>
        <w:spacing w:after="100" w:before="120" w:lineRule="auto"/>
        <w:rPr/>
      </w:pPr>
      <w:r w:rsidDel="00000000" w:rsidR="00000000" w:rsidRPr="00000000">
        <w:rPr/>
        <w:drawing>
          <wp:inline distB="114300" distT="114300" distL="114300" distR="114300">
            <wp:extent cx="5943600" cy="2895600"/>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Style w:val="Heading2"/>
        <w:rPr>
          <w:b w:val="1"/>
        </w:rPr>
      </w:pPr>
      <w:bookmarkStart w:colFirst="0" w:colLast="0" w:name="_8xra8sgmtxv2" w:id="1"/>
      <w:bookmarkEnd w:id="1"/>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rPr>
          <w:rFonts w:ascii="Roboto" w:cs="Roboto" w:eastAsia="Roboto" w:hAnsi="Roboto"/>
        </w:rPr>
      </w:pPr>
      <w:r w:rsidDel="00000000" w:rsidR="00000000" w:rsidRPr="00000000">
        <w:rPr>
          <w:rtl w:val="0"/>
        </w:rPr>
      </w:r>
    </w:p>
    <w:p w:rsidR="00000000" w:rsidDel="00000000" w:rsidP="00000000" w:rsidRDefault="00000000" w:rsidRPr="00000000" w14:paraId="00000017">
      <w:pPr>
        <w:pStyle w:val="Heading1"/>
        <w:spacing w:after="0" w:before="200" w:lineRule="auto"/>
        <w:rPr>
          <w:rFonts w:ascii="Roboto" w:cs="Roboto" w:eastAsia="Roboto" w:hAnsi="Roboto"/>
          <w:sz w:val="32"/>
          <w:szCs w:val="32"/>
        </w:rPr>
      </w:pPr>
      <w:bookmarkStart w:colFirst="0" w:colLast="0" w:name="_bwo0af2iwk90" w:id="2"/>
      <w:bookmarkEnd w:id="2"/>
      <w:r w:rsidDel="00000000" w:rsidR="00000000" w:rsidRPr="00000000">
        <w:rPr>
          <w:rFonts w:ascii="Roboto" w:cs="Roboto" w:eastAsia="Roboto" w:hAnsi="Roboto"/>
          <w:sz w:val="32"/>
          <w:szCs w:val="32"/>
          <w:rtl w:val="0"/>
        </w:rPr>
        <w:t xml:space="preserve">Downloading SEVIR Data &amp; Files</w:t>
      </w:r>
    </w:p>
    <w:p w:rsidR="00000000" w:rsidDel="00000000" w:rsidP="00000000" w:rsidRDefault="00000000" w:rsidRPr="00000000" w14:paraId="00000018">
      <w:pPr>
        <w:rPr>
          <w:rFonts w:ascii="Roboto" w:cs="Roboto" w:eastAsia="Roboto" w:hAnsi="Roboto"/>
        </w:rPr>
      </w:pPr>
      <w:r w:rsidDel="00000000" w:rsidR="00000000" w:rsidRPr="00000000">
        <w:rPr>
          <w:color w:val="b7b7b7"/>
          <w:rtl w:val="0"/>
        </w:rPr>
        <w:t xml:space="preserve">Duration: 10:00</w:t>
      </w:r>
      <w:r w:rsidDel="00000000" w:rsidR="00000000" w:rsidRPr="00000000">
        <w:rPr>
          <w:rtl w:val="0"/>
        </w:rPr>
      </w:r>
    </w:p>
    <w:p w:rsidR="00000000" w:rsidDel="00000000" w:rsidP="00000000" w:rsidRDefault="00000000" w:rsidRPr="00000000" w14:paraId="00000019">
      <w:pPr>
        <w:rPr>
          <w:rFonts w:ascii="Roboto" w:cs="Roboto" w:eastAsia="Roboto" w:hAnsi="Roboto"/>
        </w:rPr>
      </w:pPr>
      <w:r w:rsidDel="00000000" w:rsidR="00000000" w:rsidRPr="00000000">
        <w:rPr>
          <w:rtl w:val="0"/>
        </w:rPr>
      </w:r>
    </w:p>
    <w:p w:rsidR="00000000" w:rsidDel="00000000" w:rsidP="00000000" w:rsidRDefault="00000000" w:rsidRPr="00000000" w14:paraId="0000001A">
      <w:pPr>
        <w:rPr>
          <w:rFonts w:ascii="Roboto" w:cs="Roboto" w:eastAsia="Roboto" w:hAnsi="Roboto"/>
        </w:rPr>
      </w:pPr>
      <w:r w:rsidDel="00000000" w:rsidR="00000000" w:rsidRPr="00000000">
        <w:rPr>
          <w:rFonts w:ascii="Roboto" w:cs="Roboto" w:eastAsia="Roboto" w:hAnsi="Roboto"/>
          <w:rtl w:val="0"/>
        </w:rPr>
        <w:t xml:space="preserve">The SEVIR dataset consists of 5 modalities from different sensors. We have used AWS SDK for Python (Boto3) to create, configure, and manage AWS services, such as Amazon Elastic Compute Cloud (Amazon EC2) and Amazon Simple Storage Service (Amazon S3).</w:t>
      </w:r>
    </w:p>
    <w:p w:rsidR="00000000" w:rsidDel="00000000" w:rsidP="00000000" w:rsidRDefault="00000000" w:rsidRPr="00000000" w14:paraId="0000001B">
      <w:pPr>
        <w:rPr>
          <w:rFonts w:ascii="Roboto" w:cs="Roboto" w:eastAsia="Roboto" w:hAnsi="Roboto"/>
        </w:rPr>
      </w:pPr>
      <w:r w:rsidDel="00000000" w:rsidR="00000000" w:rsidRPr="00000000">
        <w:rPr>
          <w:rtl w:val="0"/>
        </w:rPr>
      </w:r>
    </w:p>
    <w:p w:rsidR="00000000" w:rsidDel="00000000" w:rsidP="00000000" w:rsidRDefault="00000000" w:rsidRPr="00000000" w14:paraId="0000001C">
      <w:pPr>
        <w:rPr>
          <w:rFonts w:ascii="Roboto" w:cs="Roboto" w:eastAsia="Roboto" w:hAnsi="Roboto"/>
        </w:rPr>
      </w:pPr>
      <w:r w:rsidDel="00000000" w:rsidR="00000000" w:rsidRPr="00000000">
        <w:rPr>
          <w:rFonts w:ascii="Roboto" w:cs="Roboto" w:eastAsia="Roboto" w:hAnsi="Roboto"/>
          <w:rtl w:val="0"/>
        </w:rPr>
        <w:t xml:space="preserve">Once we have access to AWS S3 bucket, we find and retrieve the vis, ir069, ir107, vil, and lght files for the specific event ID of interest. Our investigation refers to Event ID=835047.</w:t>
      </w:r>
    </w:p>
    <w:p w:rsidR="00000000" w:rsidDel="00000000" w:rsidP="00000000" w:rsidRDefault="00000000" w:rsidRPr="00000000" w14:paraId="0000001D">
      <w:pPr>
        <w:rPr>
          <w:rFonts w:ascii="Roboto" w:cs="Roboto" w:eastAsia="Roboto" w:hAnsi="Roboto"/>
        </w:rPr>
      </w:pPr>
      <w:r w:rsidDel="00000000" w:rsidR="00000000" w:rsidRPr="00000000">
        <w:rPr>
          <w:rtl w:val="0"/>
        </w:rPr>
      </w:r>
    </w:p>
    <w:p w:rsidR="00000000" w:rsidDel="00000000" w:rsidP="00000000" w:rsidRDefault="00000000" w:rsidRPr="00000000" w14:paraId="0000001E">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1752600"/>
            <wp:effectExtent b="0" l="0" r="0" t="0"/>
            <wp:docPr id="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Roboto" w:cs="Roboto" w:eastAsia="Roboto" w:hAnsi="Roboto"/>
        </w:rPr>
      </w:pPr>
      <w:r w:rsidDel="00000000" w:rsidR="00000000" w:rsidRPr="00000000">
        <w:rPr>
          <w:rtl w:val="0"/>
        </w:rPr>
      </w:r>
    </w:p>
    <w:p w:rsidR="00000000" w:rsidDel="00000000" w:rsidP="00000000" w:rsidRDefault="00000000" w:rsidRPr="00000000" w14:paraId="00000020">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133600"/>
            <wp:effectExtent b="0" l="0" r="0" t="0"/>
            <wp:docPr id="3"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Roboto" w:cs="Roboto" w:eastAsia="Roboto" w:hAnsi="Roboto"/>
        </w:rPr>
      </w:pPr>
      <w:r w:rsidDel="00000000" w:rsidR="00000000" w:rsidRPr="00000000">
        <w:rPr>
          <w:rtl w:val="0"/>
        </w:rPr>
      </w:r>
    </w:p>
    <w:p w:rsidR="00000000" w:rsidDel="00000000" w:rsidP="00000000" w:rsidRDefault="00000000" w:rsidRPr="00000000" w14:paraId="00000022">
      <w:pPr>
        <w:rPr>
          <w:rFonts w:ascii="Roboto" w:cs="Roboto" w:eastAsia="Roboto" w:hAnsi="Roboto"/>
        </w:rPr>
      </w:pPr>
      <w:r w:rsidDel="00000000" w:rsidR="00000000" w:rsidRPr="00000000">
        <w:rPr>
          <w:rtl w:val="0"/>
        </w:rPr>
      </w:r>
    </w:p>
    <w:p w:rsidR="00000000" w:rsidDel="00000000" w:rsidP="00000000" w:rsidRDefault="00000000" w:rsidRPr="00000000" w14:paraId="00000023">
      <w:pPr>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4">
      <w:pPr>
        <w:pStyle w:val="Heading1"/>
        <w:rPr/>
      </w:pPr>
      <w:bookmarkStart w:colFirst="0" w:colLast="0" w:name="_tj7y42wujkpu" w:id="3"/>
      <w:bookmarkEnd w:id="3"/>
      <w:r w:rsidDel="00000000" w:rsidR="00000000" w:rsidRPr="00000000">
        <w:rPr>
          <w:rtl w:val="0"/>
        </w:rPr>
        <w:t xml:space="preserve">Acessing a </w:t>
      </w:r>
      <w:r w:rsidDel="00000000" w:rsidR="00000000" w:rsidRPr="00000000">
        <w:rPr>
          <w:rtl w:val="0"/>
        </w:rPr>
        <w:t xml:space="preserve">SEVIR</w:t>
      </w:r>
      <w:r w:rsidDel="00000000" w:rsidR="00000000" w:rsidRPr="00000000">
        <w:rPr>
          <w:rtl w:val="0"/>
        </w:rPr>
        <w:t xml:space="preserve"> event</w:t>
      </w:r>
    </w:p>
    <w:p w:rsidR="00000000" w:rsidDel="00000000" w:rsidP="00000000" w:rsidRDefault="00000000" w:rsidRPr="00000000" w14:paraId="00000025">
      <w:pPr>
        <w:rPr>
          <w:rFonts w:ascii="Roboto" w:cs="Roboto" w:eastAsia="Roboto" w:hAnsi="Roboto"/>
        </w:rPr>
      </w:pPr>
      <w:r w:rsidDel="00000000" w:rsidR="00000000" w:rsidRPr="00000000">
        <w:rPr>
          <w:rFonts w:ascii="Roboto" w:cs="Roboto" w:eastAsia="Roboto" w:hAnsi="Roboto"/>
          <w:rtl w:val="0"/>
        </w:rPr>
        <w:t xml:space="preserve">The following code shows how to open a data file containing a catalog and use h5py: Disk to visualize event frames captured from a single type as if they were real NumPy arrays . Access and visualize event 835047 from the vil sensor data..</w:t>
      </w:r>
    </w:p>
    <w:p w:rsidR="00000000" w:rsidDel="00000000" w:rsidP="00000000" w:rsidRDefault="00000000" w:rsidRPr="00000000" w14:paraId="00000026">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4254500"/>
            <wp:effectExtent b="0" l="0" r="0" t="0"/>
            <wp:docPr id="9"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rFonts w:ascii="Roboto" w:cs="Roboto" w:eastAsia="Roboto" w:hAnsi="Roboto"/>
        </w:rPr>
      </w:pPr>
      <w:r w:rsidDel="00000000" w:rsidR="00000000" w:rsidRPr="00000000">
        <w:rPr>
          <w:rtl w:val="0"/>
        </w:rPr>
      </w:r>
    </w:p>
    <w:p w:rsidR="00000000" w:rsidDel="00000000" w:rsidP="00000000" w:rsidRDefault="00000000" w:rsidRPr="00000000" w14:paraId="00000028">
      <w:pPr>
        <w:rPr>
          <w:rFonts w:ascii="Roboto" w:cs="Roboto" w:eastAsia="Roboto" w:hAnsi="Roboto"/>
        </w:rPr>
      </w:pPr>
      <w:r w:rsidDel="00000000" w:rsidR="00000000" w:rsidRPr="00000000">
        <w:rPr>
          <w:rFonts w:ascii="Roboto" w:cs="Roboto" w:eastAsia="Roboto" w:hAnsi="Roboto"/>
          <w:rtl w:val="0"/>
        </w:rPr>
        <w:t xml:space="preserve">You can use the catalog to access event data collected from multiple sensor types. Find all available sensors for each event by grouping by the ID column. Some events in SEVIR are not covered by all sensors, so we also need to filter out events that are not covered by all requested image types.</w:t>
      </w:r>
    </w:p>
    <w:p w:rsidR="00000000" w:rsidDel="00000000" w:rsidP="00000000" w:rsidRDefault="00000000" w:rsidRPr="00000000" w14:paraId="00000029">
      <w:pPr>
        <w:rPr>
          <w:rFonts w:ascii="Roboto" w:cs="Roboto" w:eastAsia="Roboto" w:hAnsi="Roboto"/>
        </w:rPr>
      </w:pPr>
      <w:r w:rsidDel="00000000" w:rsidR="00000000" w:rsidRPr="00000000">
        <w:rPr>
          <w:rtl w:val="0"/>
        </w:rPr>
      </w:r>
    </w:p>
    <w:p w:rsidR="00000000" w:rsidDel="00000000" w:rsidP="00000000" w:rsidRDefault="00000000" w:rsidRPr="00000000" w14:paraId="0000002A">
      <w:pPr>
        <w:rPr>
          <w:rFonts w:ascii="Roboto" w:cs="Roboto" w:eastAsia="Roboto" w:hAnsi="Roboto"/>
        </w:rPr>
      </w:pPr>
      <w:r w:rsidDel="00000000" w:rsidR="00000000" w:rsidRPr="00000000">
        <w:rPr>
          <w:rFonts w:ascii="Roboto" w:cs="Roboto" w:eastAsia="Roboto" w:hAnsi="Roboto"/>
          <w:rtl w:val="0"/>
        </w:rPr>
        <w:t xml:space="preserve">The following code shows how to extract events observed by four image types: vis, vil, ir069, and ir107. Again, we're only interested in one of the long list of events available in the CATALOG.csv file, so we filter to find the vis, vil, ir069, and ir107 images for that event.</w:t>
      </w:r>
    </w:p>
    <w:p w:rsidR="00000000" w:rsidDel="00000000" w:rsidP="00000000" w:rsidRDefault="00000000" w:rsidRPr="00000000" w14:paraId="0000002B">
      <w:pPr>
        <w:rPr>
          <w:rFonts w:ascii="Roboto" w:cs="Roboto" w:eastAsia="Roboto" w:hAnsi="Roboto"/>
        </w:rPr>
      </w:pPr>
      <w:r w:rsidDel="00000000" w:rsidR="00000000" w:rsidRPr="00000000">
        <w:rPr>
          <w:rtl w:val="0"/>
        </w:rPr>
      </w:r>
    </w:p>
    <w:p w:rsidR="00000000" w:rsidDel="00000000" w:rsidP="00000000" w:rsidRDefault="00000000" w:rsidRPr="00000000" w14:paraId="0000002C">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2794000"/>
            <wp:effectExtent b="0" l="0" r="0" t="0"/>
            <wp:docPr id="4"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Roboto" w:cs="Roboto" w:eastAsia="Roboto" w:hAnsi="Roboto"/>
        </w:rPr>
      </w:pPr>
      <w:r w:rsidDel="00000000" w:rsidR="00000000" w:rsidRPr="00000000">
        <w:rPr>
          <w:rtl w:val="0"/>
        </w:rPr>
      </w:r>
    </w:p>
    <w:p w:rsidR="00000000" w:rsidDel="00000000" w:rsidP="00000000" w:rsidRDefault="00000000" w:rsidRPr="00000000" w14:paraId="0000002E">
      <w:pPr>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F">
      <w:pPr>
        <w:pStyle w:val="Heading1"/>
        <w:rPr/>
      </w:pPr>
      <w:bookmarkStart w:colFirst="0" w:colLast="0" w:name="_owbunqkd2uxm" w:id="4"/>
      <w:bookmarkEnd w:id="4"/>
      <w:r w:rsidDel="00000000" w:rsidR="00000000" w:rsidRPr="00000000">
        <w:rPr>
          <w:rtl w:val="0"/>
        </w:rPr>
        <w:t xml:space="preserve">Visualizing SEVIR Data</w:t>
      </w:r>
    </w:p>
    <w:p w:rsidR="00000000" w:rsidDel="00000000" w:rsidP="00000000" w:rsidRDefault="00000000" w:rsidRPr="00000000" w14:paraId="00000030">
      <w:pPr>
        <w:rPr>
          <w:rFonts w:ascii="Roboto" w:cs="Roboto" w:eastAsia="Roboto" w:hAnsi="Roboto"/>
        </w:rPr>
      </w:pPr>
      <w:r w:rsidDel="00000000" w:rsidR="00000000" w:rsidRPr="00000000">
        <w:rPr>
          <w:rFonts w:ascii="Roboto" w:cs="Roboto" w:eastAsia="Roboto" w:hAnsi="Roboto"/>
          <w:rtl w:val="0"/>
        </w:rPr>
        <w:t xml:space="preserve">So far, only data from vis, vil, ir069, and ir107 have been recorded. To display the flashlight among other image types in the data collected in the previous results, you must first convert the flashlight to a raster type. To achieve this, the flash data is converted to flash counts per pixel per 5 minute frame with the following code.</w:t>
      </w:r>
    </w:p>
    <w:p w:rsidR="00000000" w:rsidDel="00000000" w:rsidP="00000000" w:rsidRDefault="00000000" w:rsidRPr="00000000" w14:paraId="00000031">
      <w:pPr>
        <w:rPr>
          <w:rFonts w:ascii="Roboto" w:cs="Roboto" w:eastAsia="Roboto" w:hAnsi="Roboto"/>
        </w:rPr>
      </w:pPr>
      <w:r w:rsidDel="00000000" w:rsidR="00000000" w:rsidRPr="00000000">
        <w:rPr>
          <w:rtl w:val="0"/>
        </w:rPr>
      </w:r>
    </w:p>
    <w:p w:rsidR="00000000" w:rsidDel="00000000" w:rsidP="00000000" w:rsidRDefault="00000000" w:rsidRPr="00000000" w14:paraId="00000032">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695950" cy="1600200"/>
            <wp:effectExtent b="0" l="0" r="0" t="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6959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Roboto" w:cs="Roboto" w:eastAsia="Roboto" w:hAnsi="Roboto"/>
        </w:rPr>
      </w:pPr>
      <w:r w:rsidDel="00000000" w:rsidR="00000000" w:rsidRPr="00000000">
        <w:rPr>
          <w:rtl w:val="0"/>
        </w:rPr>
      </w:r>
    </w:p>
    <w:p w:rsidR="00000000" w:rsidDel="00000000" w:rsidP="00000000" w:rsidRDefault="00000000" w:rsidRPr="00000000" w14:paraId="00000034">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1320800"/>
            <wp:effectExtent b="0" l="0" r="0" t="0"/>
            <wp:docPr id="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Roboto" w:cs="Roboto" w:eastAsia="Roboto" w:hAnsi="Roboto"/>
        </w:rPr>
      </w:pPr>
      <w:r w:rsidDel="00000000" w:rsidR="00000000" w:rsidRPr="00000000">
        <w:rPr>
          <w:rFonts w:ascii="Roboto" w:cs="Roboto" w:eastAsia="Roboto" w:hAnsi="Roboto"/>
          <w:rtl w:val="0"/>
        </w:rPr>
        <w:t xml:space="preserve">In previous visualizations, data was displayed with a default color map. The repository at https://github.com/MIT-AI-Accelerator/eie-sevir contains color maps that can be used to display color images similar to those expected to appear in SEVIR data. I'm here. The sevir module from this repository must be in your path for this code to work. To access the included libraries, clone the repository.</w:t>
      </w:r>
    </w:p>
    <w:p w:rsidR="00000000" w:rsidDel="00000000" w:rsidP="00000000" w:rsidRDefault="00000000" w:rsidRPr="00000000" w14:paraId="00000036">
      <w:pPr>
        <w:rPr>
          <w:rFonts w:ascii="Roboto" w:cs="Roboto" w:eastAsia="Roboto" w:hAnsi="Roboto"/>
        </w:rPr>
      </w:pPr>
      <w:r w:rsidDel="00000000" w:rsidR="00000000" w:rsidRPr="00000000">
        <w:rPr>
          <w:rtl w:val="0"/>
        </w:rPr>
      </w:r>
    </w:p>
    <w:p w:rsidR="00000000" w:rsidDel="00000000" w:rsidP="00000000" w:rsidRDefault="00000000" w:rsidRPr="00000000" w14:paraId="00000037">
      <w:pPr>
        <w:rPr>
          <w:rFonts w:ascii="Roboto" w:cs="Roboto" w:eastAsia="Roboto" w:hAnsi="Roboto"/>
          <w:b w:val="1"/>
        </w:rPr>
      </w:pPr>
      <w:r w:rsidDel="00000000" w:rsidR="00000000" w:rsidRPr="00000000">
        <w:rPr>
          <w:rFonts w:ascii="Roboto" w:cs="Roboto" w:eastAsia="Roboto" w:hAnsi="Roboto"/>
          <w:b w:val="1"/>
          <w:rtl w:val="0"/>
        </w:rPr>
        <w:t xml:space="preserve">Visualizing the five </w:t>
      </w:r>
      <w:r w:rsidDel="00000000" w:rsidR="00000000" w:rsidRPr="00000000">
        <w:rPr>
          <w:rFonts w:ascii="Roboto" w:cs="Roboto" w:eastAsia="Roboto" w:hAnsi="Roboto"/>
          <w:b w:val="1"/>
          <w:rtl w:val="0"/>
        </w:rPr>
        <w:t xml:space="preserve">sensor</w:t>
      </w:r>
      <w:r w:rsidDel="00000000" w:rsidR="00000000" w:rsidRPr="00000000">
        <w:rPr>
          <w:rFonts w:ascii="Roboto" w:cs="Roboto" w:eastAsia="Roboto" w:hAnsi="Roboto"/>
          <w:b w:val="1"/>
          <w:rtl w:val="0"/>
        </w:rPr>
        <w:t xml:space="preserve"> images using the </w:t>
      </w:r>
      <w:r w:rsidDel="00000000" w:rsidR="00000000" w:rsidRPr="00000000">
        <w:rPr>
          <w:rFonts w:ascii="Roboto" w:cs="Roboto" w:eastAsia="Roboto" w:hAnsi="Roboto"/>
          <w:b w:val="1"/>
          <w:rtl w:val="0"/>
        </w:rPr>
        <w:t xml:space="preserve">SEVIR</w:t>
      </w:r>
      <w:r w:rsidDel="00000000" w:rsidR="00000000" w:rsidRPr="00000000">
        <w:rPr>
          <w:rFonts w:ascii="Roboto" w:cs="Roboto" w:eastAsia="Roboto" w:hAnsi="Roboto"/>
          <w:b w:val="1"/>
          <w:rtl w:val="0"/>
        </w:rPr>
        <w:t xml:space="preserve"> specific colormap, we have the resultant images as below:</w:t>
      </w:r>
    </w:p>
    <w:p w:rsidR="00000000" w:rsidDel="00000000" w:rsidP="00000000" w:rsidRDefault="00000000" w:rsidRPr="00000000" w14:paraId="00000038">
      <w:pPr>
        <w:rPr>
          <w:rFonts w:ascii="Roboto" w:cs="Roboto" w:eastAsia="Roboto" w:hAnsi="Roboto"/>
          <w:b w:val="1"/>
        </w:rPr>
      </w:pPr>
      <w:r w:rsidDel="00000000" w:rsidR="00000000" w:rsidRPr="00000000">
        <w:rPr>
          <w:rtl w:val="0"/>
        </w:rPr>
      </w:r>
    </w:p>
    <w:p w:rsidR="00000000" w:rsidDel="00000000" w:rsidP="00000000" w:rsidRDefault="00000000" w:rsidRPr="00000000" w14:paraId="00000039">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1320800"/>
            <wp:effectExtent b="0" l="0" r="0" t="0"/>
            <wp:docPr id="1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Roboto" w:cs="Roboto" w:eastAsia="Roboto" w:hAnsi="Roboto"/>
        </w:rPr>
      </w:pPr>
      <w:r w:rsidDel="00000000" w:rsidR="00000000" w:rsidRPr="00000000">
        <w:rPr>
          <w:rtl w:val="0"/>
        </w:rPr>
      </w:r>
    </w:p>
    <w:p w:rsidR="00000000" w:rsidDel="00000000" w:rsidP="00000000" w:rsidRDefault="00000000" w:rsidRPr="00000000" w14:paraId="0000003B">
      <w:pPr>
        <w:rPr>
          <w:rFonts w:ascii="Roboto" w:cs="Roboto" w:eastAsia="Roboto" w:hAnsi="Roboto"/>
        </w:rPr>
      </w:pPr>
      <w:r w:rsidDel="00000000" w:rsidR="00000000" w:rsidRPr="00000000">
        <w:rPr>
          <w:rtl w:val="0"/>
        </w:rPr>
      </w:r>
    </w:p>
    <w:p w:rsidR="00000000" w:rsidDel="00000000" w:rsidP="00000000" w:rsidRDefault="00000000" w:rsidRPr="00000000" w14:paraId="0000003C">
      <w:pPr>
        <w:rPr>
          <w:rFonts w:ascii="Roboto" w:cs="Roboto" w:eastAsia="Roboto" w:hAnsi="Roboto"/>
        </w:rPr>
      </w:pPr>
      <w:r w:rsidDel="00000000" w:rsidR="00000000" w:rsidRPr="00000000">
        <w:rPr>
          <w:rtl w:val="0"/>
        </w:rPr>
      </w:r>
    </w:p>
    <w:p w:rsidR="00000000" w:rsidDel="00000000" w:rsidP="00000000" w:rsidRDefault="00000000" w:rsidRPr="00000000" w14:paraId="0000003D">
      <w:pPr>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E">
      <w:pPr>
        <w:pStyle w:val="Heading1"/>
        <w:rPr>
          <w:b w:val="1"/>
        </w:rPr>
      </w:pPr>
      <w:bookmarkStart w:colFirst="0" w:colLast="0" w:name="_z0a64ycfzvt" w:id="5"/>
      <w:bookmarkEnd w:id="5"/>
      <w:r w:rsidDel="00000000" w:rsidR="00000000" w:rsidRPr="00000000">
        <w:rPr>
          <w:b w:val="1"/>
          <w:rtl w:val="0"/>
        </w:rPr>
        <w:t xml:space="preserve">Georeferencing SEVIR Events</w:t>
      </w:r>
    </w:p>
    <w:p w:rsidR="00000000" w:rsidDel="00000000" w:rsidP="00000000" w:rsidRDefault="00000000" w:rsidRPr="00000000" w14:paraId="0000003F">
      <w:pPr>
        <w:rPr>
          <w:rFonts w:ascii="Roboto" w:cs="Roboto" w:eastAsia="Roboto" w:hAnsi="Roboto"/>
        </w:rPr>
      </w:pPr>
      <w:r w:rsidDel="00000000" w:rsidR="00000000" w:rsidRPr="00000000">
        <w:rPr>
          <w:rFonts w:ascii="Roboto" w:cs="Roboto" w:eastAsia="Roboto" w:hAnsi="Roboto"/>
          <w:rtl w:val="0"/>
        </w:rPr>
        <w:t xml:space="preserve">In many applications it's necessary to know the lat/lon positions of pixels in a SEVIR patch. The catalog provides the required information to perform the georeferencing the data.</w:t>
      </w:r>
    </w:p>
    <w:p w:rsidR="00000000" w:rsidDel="00000000" w:rsidP="00000000" w:rsidRDefault="00000000" w:rsidRPr="00000000" w14:paraId="00000040">
      <w:pPr>
        <w:rPr>
          <w:rFonts w:ascii="Roboto" w:cs="Roboto" w:eastAsia="Roboto" w:hAnsi="Roboto"/>
        </w:rPr>
      </w:pPr>
      <w:r w:rsidDel="00000000" w:rsidR="00000000" w:rsidRPr="00000000">
        <w:rPr>
          <w:rtl w:val="0"/>
        </w:rPr>
      </w:r>
    </w:p>
    <w:p w:rsidR="00000000" w:rsidDel="00000000" w:rsidP="00000000" w:rsidRDefault="00000000" w:rsidRPr="00000000" w14:paraId="00000041">
      <w:pPr>
        <w:rPr>
          <w:rFonts w:ascii="Roboto" w:cs="Roboto" w:eastAsia="Roboto" w:hAnsi="Roboto"/>
        </w:rPr>
      </w:pPr>
      <w:r w:rsidDel="00000000" w:rsidR="00000000" w:rsidRPr="00000000">
        <w:rPr>
          <w:rFonts w:ascii="Roboto" w:cs="Roboto" w:eastAsia="Roboto" w:hAnsi="Roboto"/>
          <w:rtl w:val="0"/>
        </w:rPr>
        <w:t xml:space="preserve">Currently, all patches in SEVIR use the same map projection, a Lambert Equal Area projection centered at (lat,lon)=(38,-98). This specifics of the projection are stored in the proj column:</w:t>
      </w:r>
    </w:p>
    <w:p w:rsidR="00000000" w:rsidDel="00000000" w:rsidP="00000000" w:rsidRDefault="00000000" w:rsidRPr="00000000" w14:paraId="00000042">
      <w:pPr>
        <w:rPr>
          <w:rFonts w:ascii="Roboto" w:cs="Roboto" w:eastAsia="Roboto" w:hAnsi="Roboto"/>
        </w:rPr>
      </w:pPr>
      <w:r w:rsidDel="00000000" w:rsidR="00000000" w:rsidRPr="00000000">
        <w:rPr>
          <w:rtl w:val="0"/>
        </w:rPr>
      </w:r>
    </w:p>
    <w:p w:rsidR="00000000" w:rsidDel="00000000" w:rsidP="00000000" w:rsidRDefault="00000000" w:rsidRPr="00000000" w14:paraId="00000043">
      <w:pPr>
        <w:rPr>
          <w:rFonts w:ascii="Roboto" w:cs="Roboto" w:eastAsia="Roboto" w:hAnsi="Roboto"/>
        </w:rPr>
      </w:pPr>
      <w:r w:rsidDel="00000000" w:rsidR="00000000" w:rsidRPr="00000000">
        <w:rPr>
          <w:rFonts w:ascii="Roboto" w:cs="Roboto" w:eastAsia="Roboto" w:hAnsi="Roboto"/>
          <w:rtl w:val="0"/>
        </w:rPr>
        <w:t xml:space="preserve">The projection formula for this particular instance is encoded in the following class. With this, you can change the coordinates for each event in SEVIR between pixel coordinates and latitude/longitude coordinates.</w:t>
      </w:r>
    </w:p>
    <w:p w:rsidR="00000000" w:rsidDel="00000000" w:rsidP="00000000" w:rsidRDefault="00000000" w:rsidRPr="00000000" w14:paraId="00000044">
      <w:pPr>
        <w:rPr>
          <w:rFonts w:ascii="Roboto" w:cs="Roboto" w:eastAsia="Roboto" w:hAnsi="Roboto"/>
        </w:rPr>
      </w:pPr>
      <w:r w:rsidDel="00000000" w:rsidR="00000000" w:rsidRPr="00000000">
        <w:rPr>
          <w:rtl w:val="0"/>
        </w:rPr>
      </w:r>
    </w:p>
    <w:p w:rsidR="00000000" w:rsidDel="00000000" w:rsidP="00000000" w:rsidRDefault="00000000" w:rsidRPr="00000000" w14:paraId="00000045">
      <w:pPr>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Georeferencing an event</w:t>
      </w:r>
    </w:p>
    <w:p w:rsidR="00000000" w:rsidDel="00000000" w:rsidP="00000000" w:rsidRDefault="00000000" w:rsidRPr="00000000" w14:paraId="00000046">
      <w:pPr>
        <w:rPr>
          <w:rFonts w:ascii="Roboto" w:cs="Roboto" w:eastAsia="Roboto" w:hAnsi="Roboto"/>
        </w:rPr>
      </w:pPr>
      <w:r w:rsidDel="00000000" w:rsidR="00000000" w:rsidRPr="00000000">
        <w:rPr>
          <w:rFonts w:ascii="Roboto" w:cs="Roboto" w:eastAsia="Roboto" w:hAnsi="Roboto"/>
          <w:rtl w:val="0"/>
        </w:rPr>
        <w:t xml:space="preserve">Using this class, we can get a grid of latitudes and longitudes for our event_id=835047.</w:t>
      </w:r>
    </w:p>
    <w:p w:rsidR="00000000" w:rsidDel="00000000" w:rsidP="00000000" w:rsidRDefault="00000000" w:rsidRPr="00000000" w14:paraId="00000047">
      <w:pPr>
        <w:rPr>
          <w:rFonts w:ascii="Roboto" w:cs="Roboto" w:eastAsia="Roboto" w:hAnsi="Roboto"/>
        </w:rPr>
      </w:pPr>
      <w:r w:rsidDel="00000000" w:rsidR="00000000" w:rsidRPr="00000000">
        <w:rPr>
          <w:rtl w:val="0"/>
        </w:rPr>
      </w:r>
    </w:p>
    <w:p w:rsidR="00000000" w:rsidDel="00000000" w:rsidP="00000000" w:rsidRDefault="00000000" w:rsidRPr="00000000" w14:paraId="00000048">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1930400"/>
            <wp:effectExtent b="0" l="0" r="0" t="0"/>
            <wp:docPr id="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Roboto" w:cs="Roboto" w:eastAsia="Roboto" w:hAnsi="Roboto"/>
        </w:rPr>
      </w:pPr>
      <w:r w:rsidDel="00000000" w:rsidR="00000000" w:rsidRPr="00000000">
        <w:rPr>
          <w:rtl w:val="0"/>
        </w:rPr>
      </w:r>
    </w:p>
    <w:p w:rsidR="00000000" w:rsidDel="00000000" w:rsidP="00000000" w:rsidRDefault="00000000" w:rsidRPr="00000000" w14:paraId="0000004A">
      <w:pPr>
        <w:rPr>
          <w:rFonts w:ascii="Roboto" w:cs="Roboto" w:eastAsia="Roboto" w:hAnsi="Roboto"/>
        </w:rPr>
      </w:pPr>
      <w:r w:rsidDel="00000000" w:rsidR="00000000" w:rsidRPr="00000000">
        <w:rPr>
          <w:rFonts w:ascii="Roboto" w:cs="Roboto" w:eastAsia="Roboto" w:hAnsi="Roboto"/>
          <w:rtl w:val="0"/>
        </w:rPr>
        <w:t xml:space="preserve">This particular domain overlaps with Southwestern Missouri. We can add markers for particular locations by converting from lat/lon coordinates into the image pixel coordinates:</w:t>
      </w:r>
    </w:p>
    <w:p w:rsidR="00000000" w:rsidDel="00000000" w:rsidP="00000000" w:rsidRDefault="00000000" w:rsidRPr="00000000" w14:paraId="0000004B">
      <w:pPr>
        <w:rPr>
          <w:rFonts w:ascii="Roboto" w:cs="Roboto" w:eastAsia="Roboto" w:hAnsi="Roboto"/>
        </w:rPr>
      </w:pPr>
      <w:r w:rsidDel="00000000" w:rsidR="00000000" w:rsidRPr="00000000">
        <w:rPr>
          <w:rtl w:val="0"/>
        </w:rPr>
      </w:r>
    </w:p>
    <w:p w:rsidR="00000000" w:rsidDel="00000000" w:rsidP="00000000" w:rsidRDefault="00000000" w:rsidRPr="00000000" w14:paraId="0000004C">
      <w:pPr>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Visualizing a satellite image by are co-ordinates:</w:t>
      </w:r>
    </w:p>
    <w:p w:rsidR="00000000" w:rsidDel="00000000" w:rsidP="00000000" w:rsidRDefault="00000000" w:rsidRPr="00000000" w14:paraId="0000004D">
      <w:pPr>
        <w:rPr>
          <w:rFonts w:ascii="Roboto" w:cs="Roboto" w:eastAsia="Roboto" w:hAnsi="Roboto"/>
        </w:rPr>
      </w:pPr>
      <w:r w:rsidDel="00000000" w:rsidR="00000000" w:rsidRPr="00000000">
        <w:rPr>
          <w:rFonts w:ascii="Roboto" w:cs="Roboto" w:eastAsia="Roboto" w:hAnsi="Roboto"/>
          <w:rtl w:val="0"/>
        </w:rPr>
        <w:t xml:space="preserve">The code below helps in representing the vil(Vertically Integrated Liquid) over Cassaville, MI, this is a sattelite image using the NEXRAD radar mosiac sensor.</w:t>
      </w:r>
    </w:p>
    <w:p w:rsidR="00000000" w:rsidDel="00000000" w:rsidP="00000000" w:rsidRDefault="00000000" w:rsidRPr="00000000" w14:paraId="0000004E">
      <w:pPr>
        <w:rPr>
          <w:rFonts w:ascii="Roboto" w:cs="Roboto" w:eastAsia="Roboto" w:hAnsi="Roboto"/>
        </w:rPr>
      </w:pPr>
      <w:r w:rsidDel="00000000" w:rsidR="00000000" w:rsidRPr="00000000">
        <w:rPr>
          <w:rtl w:val="0"/>
        </w:rPr>
      </w:r>
    </w:p>
    <w:p w:rsidR="00000000" w:rsidDel="00000000" w:rsidP="00000000" w:rsidRDefault="00000000" w:rsidRPr="00000000" w14:paraId="0000004F">
      <w:pPr>
        <w:rPr>
          <w:rFonts w:ascii="Roboto" w:cs="Roboto" w:eastAsia="Roboto" w:hAnsi="Roboto"/>
        </w:rPr>
      </w:pPr>
      <w:r w:rsidDel="00000000" w:rsidR="00000000" w:rsidRPr="00000000">
        <w:rPr>
          <w:rFonts w:ascii="Roboto" w:cs="Roboto" w:eastAsia="Roboto" w:hAnsi="Roboto"/>
          <w:rtl w:val="0"/>
        </w:rPr>
        <w:t xml:space="preserve">Vertically integrated liquid (VIL) is an estimate of the total mass of precipitation in the clouds. The measurement is obtained by observing the reflectivity of the air which is obtained with weather radar.</w:t>
      </w:r>
    </w:p>
    <w:p w:rsidR="00000000" w:rsidDel="00000000" w:rsidP="00000000" w:rsidRDefault="00000000" w:rsidRPr="00000000" w14:paraId="00000050">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2971800" cy="2886075"/>
            <wp:effectExtent b="0" l="0" r="0" t="0"/>
            <wp:docPr id="10"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9718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Roboto" w:cs="Roboto" w:eastAsia="Roboto" w:hAnsi="Roboto"/>
        </w:rPr>
      </w:pPr>
      <w:r w:rsidDel="00000000" w:rsidR="00000000" w:rsidRPr="00000000">
        <w:rPr>
          <w:rFonts w:ascii="Roboto" w:cs="Roboto" w:eastAsia="Roboto" w:hAnsi="Roboto"/>
          <w:rtl w:val="0"/>
        </w:rPr>
        <w:t xml:space="preserve">You can further improve the image above by adding details such as state borders. Thanks to a set of Python libraries that compute these transformations, you can display georeferenced results with features such as coastlines, state boundaries, and other attractive map features. A popular module for computing geo-transformations is pyproj. The Basemap and Cartopy plotting libraries are excellent. The cell below shows how to add state boundaries using the basemap library instead of the old georeferencing method.</w:t>
      </w:r>
    </w:p>
    <w:p w:rsidR="00000000" w:rsidDel="00000000" w:rsidP="00000000" w:rsidRDefault="00000000" w:rsidRPr="00000000" w14:paraId="00000052">
      <w:pPr>
        <w:rPr>
          <w:rFonts w:ascii="Roboto" w:cs="Roboto" w:eastAsia="Roboto" w:hAnsi="Roboto"/>
        </w:rPr>
      </w:pPr>
      <w:r w:rsidDel="00000000" w:rsidR="00000000" w:rsidRPr="00000000">
        <w:rPr>
          <w:rtl w:val="0"/>
        </w:rPr>
      </w:r>
    </w:p>
    <w:p w:rsidR="00000000" w:rsidDel="00000000" w:rsidP="00000000" w:rsidRDefault="00000000" w:rsidRPr="00000000" w14:paraId="00000053">
      <w:pPr>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Conclusion</w:t>
      </w:r>
    </w:p>
    <w:p w:rsidR="00000000" w:rsidDel="00000000" w:rsidP="00000000" w:rsidRDefault="00000000" w:rsidRPr="00000000" w14:paraId="00000054">
      <w:pPr>
        <w:rPr>
          <w:rFonts w:ascii="Roboto" w:cs="Roboto" w:eastAsia="Roboto" w:hAnsi="Roboto"/>
        </w:rPr>
      </w:pPr>
      <w:r w:rsidDel="00000000" w:rsidR="00000000" w:rsidRPr="00000000">
        <w:rPr>
          <w:rFonts w:ascii="Roboto" w:cs="Roboto" w:eastAsia="Roboto" w:hAnsi="Roboto"/>
          <w:rtl w:val="0"/>
        </w:rPr>
        <w:t xml:space="preserve">This notebook provides detailed information on the SEVIR dataset, from how to retrieve SEVIR data from an AWS S3 bucket using boto3, to how to visualize all types of sensor data (vil, ir069, ir107, lght). I explained the research. We also used the CATALOG.csv file to georeference the SEVIR data and plot the actual event locations as Cassville, Michigan. A basemap projection was used to create a more readable representation using state boundaries.</w:t>
      </w:r>
    </w:p>
    <w:p w:rsidR="00000000" w:rsidDel="00000000" w:rsidP="00000000" w:rsidRDefault="00000000" w:rsidRPr="00000000" w14:paraId="00000055">
      <w:pPr>
        <w:rPr>
          <w:rFonts w:ascii="Roboto" w:cs="Roboto" w:eastAsia="Roboto" w:hAnsi="Roboto"/>
        </w:rPr>
      </w:pPr>
      <w:r w:rsidDel="00000000" w:rsidR="00000000" w:rsidRPr="00000000">
        <w:rPr>
          <w:rtl w:val="0"/>
        </w:rPr>
      </w:r>
    </w:p>
    <w:p w:rsidR="00000000" w:rsidDel="00000000" w:rsidP="00000000" w:rsidRDefault="00000000" w:rsidRPr="00000000" w14:paraId="00000056">
      <w:pPr>
        <w:rPr>
          <w:rFonts w:ascii="Roboto" w:cs="Roboto" w:eastAsia="Roboto" w:hAnsi="Roboto"/>
        </w:rPr>
      </w:pPr>
      <w:r w:rsidDel="00000000" w:rsidR="00000000" w:rsidRPr="00000000">
        <w:rPr>
          <w:rtl w:val="0"/>
        </w:rPr>
      </w:r>
    </w:p>
    <w:p w:rsidR="00000000" w:rsidDel="00000000" w:rsidP="00000000" w:rsidRDefault="00000000" w:rsidRPr="00000000" w14:paraId="00000057">
      <w:pPr>
        <w:rPr>
          <w:rFonts w:ascii="Roboto" w:cs="Roboto" w:eastAsia="Roboto" w:hAnsi="Roboto"/>
        </w:rPr>
      </w:pPr>
      <w:r w:rsidDel="00000000" w:rsidR="00000000" w:rsidRPr="00000000">
        <w:rPr>
          <w:rtl w:val="0"/>
        </w:rPr>
      </w:r>
    </w:p>
    <w:p w:rsidR="00000000" w:rsidDel="00000000" w:rsidP="00000000" w:rsidRDefault="00000000" w:rsidRPr="00000000" w14:paraId="00000058">
      <w:pPr>
        <w:rPr>
          <w:rFonts w:ascii="Roboto" w:cs="Roboto" w:eastAsia="Roboto" w:hAnsi="Roboto"/>
        </w:rPr>
      </w:pPr>
      <w:r w:rsidDel="00000000" w:rsidR="00000000" w:rsidRPr="00000000">
        <w:rPr>
          <w:rtl w:val="0"/>
        </w:rPr>
      </w:r>
    </w:p>
    <w:p w:rsidR="00000000" w:rsidDel="00000000" w:rsidP="00000000" w:rsidRDefault="00000000" w:rsidRPr="00000000" w14:paraId="00000059">
      <w:pPr>
        <w:rPr>
          <w:rFonts w:ascii="Roboto" w:cs="Roboto" w:eastAsia="Roboto" w:hAnsi="Roboto"/>
        </w:rPr>
      </w:pPr>
      <w:r w:rsidDel="00000000" w:rsidR="00000000" w:rsidRPr="00000000">
        <w:rPr>
          <w:rtl w:val="0"/>
        </w:rPr>
      </w:r>
    </w:p>
    <w:p w:rsidR="00000000" w:rsidDel="00000000" w:rsidP="00000000" w:rsidRDefault="00000000" w:rsidRPr="00000000" w14:paraId="0000005A">
      <w:pPr>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B">
      <w:pPr>
        <w:rPr>
          <w:rFonts w:ascii="Roboto" w:cs="Roboto" w:eastAsia="Roboto" w:hAnsi="Roboto"/>
        </w:rPr>
      </w:pPr>
      <w:r w:rsidDel="00000000" w:rsidR="00000000" w:rsidRPr="00000000">
        <w:rPr>
          <w:rtl w:val="0"/>
        </w:rPr>
      </w:r>
    </w:p>
    <w:p w:rsidR="00000000" w:rsidDel="00000000" w:rsidP="00000000" w:rsidRDefault="00000000" w:rsidRPr="00000000" w14:paraId="0000005C">
      <w:pPr>
        <w:pStyle w:val="Heading1"/>
        <w:rPr>
          <w:b w:val="1"/>
        </w:rPr>
      </w:pPr>
      <w:bookmarkStart w:colFirst="0" w:colLast="0" w:name="_7kneq07q9sy3" w:id="6"/>
      <w:bookmarkEnd w:id="6"/>
      <w:r w:rsidDel="00000000" w:rsidR="00000000" w:rsidRPr="00000000">
        <w:rPr>
          <w:b w:val="1"/>
          <w:rtl w:val="0"/>
        </w:rPr>
        <w:t xml:space="preserve">References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numPr>
          <w:ilvl w:val="0"/>
          <w:numId w:val="1"/>
        </w:numPr>
        <w:ind w:left="720" w:hanging="360"/>
        <w:rPr>
          <w:u w:val="none"/>
        </w:rPr>
      </w:pPr>
      <w:r w:rsidDel="00000000" w:rsidR="00000000" w:rsidRPr="00000000">
        <w:rPr>
          <w:rtl w:val="0"/>
        </w:rPr>
        <w:t xml:space="preserve">NOAA's Storm Event Database: </w:t>
      </w:r>
      <w:hyperlink r:id="rId17">
        <w:r w:rsidDel="00000000" w:rsidR="00000000" w:rsidRPr="00000000">
          <w:rPr>
            <w:color w:val="1155cc"/>
            <w:u w:val="single"/>
            <w:rtl w:val="0"/>
          </w:rPr>
          <w:t xml:space="preserve">https://www.ncdc.noaa.gov/stormevents/ftp.jsp</w:t>
        </w:r>
      </w:hyperlink>
      <w:r w:rsidDel="00000000" w:rsidR="00000000" w:rsidRPr="00000000">
        <w:rPr>
          <w:rtl w:val="0"/>
        </w:rPr>
      </w:r>
    </w:p>
    <w:p w:rsidR="00000000" w:rsidDel="00000000" w:rsidP="00000000" w:rsidRDefault="00000000" w:rsidRPr="00000000" w14:paraId="0000005F">
      <w:pPr>
        <w:numPr>
          <w:ilvl w:val="0"/>
          <w:numId w:val="1"/>
        </w:numPr>
        <w:ind w:left="720" w:hanging="360"/>
        <w:rPr>
          <w:u w:val="none"/>
        </w:rPr>
      </w:pPr>
      <w:r w:rsidDel="00000000" w:rsidR="00000000" w:rsidRPr="00000000">
        <w:rPr>
          <w:rtl w:val="0"/>
        </w:rPr>
        <w:t xml:space="preserve">https://nbviewer.org/github/MIT-AI-Accelerator/eie-sevir/blob/master/examples/SEVIR_Tutorial.ipynb </w:t>
      </w:r>
    </w:p>
    <w:p w:rsidR="00000000" w:rsidDel="00000000" w:rsidP="00000000" w:rsidRDefault="00000000" w:rsidRPr="00000000" w14:paraId="00000060">
      <w:pPr>
        <w:numPr>
          <w:ilvl w:val="0"/>
          <w:numId w:val="1"/>
        </w:numPr>
        <w:ind w:left="720" w:hanging="360"/>
        <w:rPr>
          <w:u w:val="none"/>
        </w:rPr>
      </w:pPr>
      <w:hyperlink r:id="rId18">
        <w:r w:rsidDel="00000000" w:rsidR="00000000" w:rsidRPr="00000000">
          <w:rPr>
            <w:color w:val="1155cc"/>
            <w:u w:val="single"/>
            <w:rtl w:val="0"/>
          </w:rPr>
          <w:t xml:space="preserve">https://github.com/MIT-AI-Accelerator/sevir_challenges</w:t>
        </w:r>
      </w:hyperlink>
      <w:r w:rsidDel="00000000" w:rsidR="00000000" w:rsidRPr="00000000">
        <w:rPr>
          <w:rtl w:val="0"/>
        </w:rPr>
      </w:r>
    </w:p>
    <w:p w:rsidR="00000000" w:rsidDel="00000000" w:rsidP="00000000" w:rsidRDefault="00000000" w:rsidRPr="00000000" w14:paraId="00000061">
      <w:pPr>
        <w:numPr>
          <w:ilvl w:val="0"/>
          <w:numId w:val="1"/>
        </w:numPr>
        <w:ind w:left="720" w:hanging="360"/>
        <w:rPr>
          <w:u w:val="none"/>
        </w:rPr>
      </w:pPr>
      <w:hyperlink r:id="rId19">
        <w:r w:rsidDel="00000000" w:rsidR="00000000" w:rsidRPr="00000000">
          <w:rPr>
            <w:color w:val="1155cc"/>
            <w:u w:val="single"/>
            <w:rtl w:val="0"/>
          </w:rPr>
          <w:t xml:space="preserve">https://raw.githubusercontent.com/MIT-AI-Accelerator/eie-sevir/master/CATALOG.csv</w:t>
        </w:r>
      </w:hyperlink>
      <w:r w:rsidDel="00000000" w:rsidR="00000000" w:rsidRPr="00000000">
        <w:rPr>
          <w:rtl w:val="0"/>
        </w:rPr>
      </w:r>
    </w:p>
    <w:p w:rsidR="00000000" w:rsidDel="00000000" w:rsidP="00000000" w:rsidRDefault="00000000" w:rsidRPr="00000000" w14:paraId="00000062">
      <w:pPr>
        <w:numPr>
          <w:ilvl w:val="0"/>
          <w:numId w:val="1"/>
        </w:numPr>
        <w:ind w:left="720" w:hanging="360"/>
        <w:rPr>
          <w:u w:val="none"/>
        </w:rPr>
      </w:pPr>
      <w:hyperlink r:id="rId20">
        <w:r w:rsidDel="00000000" w:rsidR="00000000" w:rsidRPr="00000000">
          <w:rPr>
            <w:color w:val="1155cc"/>
            <w:u w:val="single"/>
            <w:rtl w:val="0"/>
          </w:rPr>
          <w:t xml:space="preserve">https://www.ncei.noaa.gov/pub/data/swdi/stormevents/csvfiles/</w:t>
        </w:r>
      </w:hyperlink>
      <w:r w:rsidDel="00000000" w:rsidR="00000000" w:rsidRPr="00000000">
        <w:rPr>
          <w:rtl w:val="0"/>
        </w:rPr>
      </w:r>
    </w:p>
    <w:p w:rsidR="00000000" w:rsidDel="00000000" w:rsidP="00000000" w:rsidRDefault="00000000" w:rsidRPr="00000000" w14:paraId="00000063">
      <w:pPr>
        <w:numPr>
          <w:ilvl w:val="0"/>
          <w:numId w:val="1"/>
        </w:numPr>
        <w:ind w:left="720" w:hanging="360"/>
        <w:rPr>
          <w:u w:val="none"/>
        </w:rPr>
      </w:pPr>
      <w:r w:rsidDel="00000000" w:rsidR="00000000" w:rsidRPr="00000000">
        <w:rPr>
          <w:rtl w:val="0"/>
        </w:rPr>
        <w:t xml:space="preserve">https://www.ncei.noaa.gov/pub/data/swdi/stormevents/csvfiles/Storm-Data-Bulk-csv-Format.pdf </w:t>
      </w:r>
    </w:p>
    <w:p w:rsidR="00000000" w:rsidDel="00000000" w:rsidP="00000000" w:rsidRDefault="00000000" w:rsidRPr="00000000" w14:paraId="00000064">
      <w:pPr>
        <w:numPr>
          <w:ilvl w:val="0"/>
          <w:numId w:val="1"/>
        </w:numPr>
        <w:ind w:left="720" w:hanging="360"/>
        <w:rPr>
          <w:u w:val="none"/>
        </w:rPr>
      </w:pPr>
      <w:r w:rsidDel="00000000" w:rsidR="00000000" w:rsidRPr="00000000">
        <w:rPr>
          <w:rtl w:val="0"/>
        </w:rPr>
        <w:t xml:space="preserve">https://sevir.mit.edu/sites/default/files/About_SEVIR.pdf </w:t>
      </w:r>
    </w:p>
    <w:p w:rsidR="00000000" w:rsidDel="00000000" w:rsidP="00000000" w:rsidRDefault="00000000" w:rsidRPr="00000000" w14:paraId="00000065">
      <w:pPr>
        <w:numPr>
          <w:ilvl w:val="0"/>
          <w:numId w:val="1"/>
        </w:numPr>
        <w:ind w:left="720" w:hanging="360"/>
        <w:rPr>
          <w:u w:val="none"/>
        </w:rPr>
      </w:pPr>
      <w:r w:rsidDel="00000000" w:rsidR="00000000" w:rsidRPr="00000000">
        <w:rPr>
          <w:rtl w:val="0"/>
        </w:rPr>
        <w:t xml:space="preserve">https://proceedings.neurips.cc/paper/2020/file/fa78a16157fed00d7a80515818432169-Paper.pdf</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ncei.noaa.gov/pub/data/swdi/stormevents/csvfiles/" TargetMode="External"/><Relationship Id="rId11" Type="http://schemas.openxmlformats.org/officeDocument/2006/relationships/image" Target="media/image10.png"/><Relationship Id="rId10" Type="http://schemas.openxmlformats.org/officeDocument/2006/relationships/image" Target="media/image9.png"/><Relationship Id="rId13" Type="http://schemas.openxmlformats.org/officeDocument/2006/relationships/image" Target="media/image4.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6.png"/><Relationship Id="rId14" Type="http://schemas.openxmlformats.org/officeDocument/2006/relationships/image" Target="media/image2.png"/><Relationship Id="rId17" Type="http://schemas.openxmlformats.org/officeDocument/2006/relationships/hyperlink" Target="https://www.ncdc.noaa.gov/stormevents/ftp.jsp" TargetMode="External"/><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hyperlink" Target="https://raw.githubusercontent.com/MIT-AI-Accelerator/eie-sevir/master/CATALOG.csv" TargetMode="External"/><Relationship Id="rId6" Type="http://schemas.openxmlformats.org/officeDocument/2006/relationships/image" Target="media/image11.gif"/><Relationship Id="rId18" Type="http://schemas.openxmlformats.org/officeDocument/2006/relationships/hyperlink" Target="https://github.com/MIT-AI-Accelerator/sevir_challenges" TargetMode="External"/><Relationship Id="rId7" Type="http://schemas.openxmlformats.org/officeDocument/2006/relationships/image" Target="media/image1.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